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8A01" w14:textId="3D551AD5" w:rsidR="00882EA9" w:rsidRPr="00526134" w:rsidRDefault="00882EA9" w:rsidP="00526134">
      <w:pPr>
        <w:spacing w:after="0" w:line="240" w:lineRule="auto"/>
        <w:rPr>
          <w:b/>
          <w:bCs/>
          <w:u w:val="single"/>
        </w:rPr>
      </w:pPr>
      <w:bookmarkStart w:id="0" w:name="_Hlk151708628"/>
      <w:r w:rsidRPr="00526134">
        <w:rPr>
          <w:b/>
          <w:bCs/>
          <w:u w:val="single"/>
        </w:rPr>
        <w:t>Aanvraagformulier faciliteiten 2024-202</w:t>
      </w:r>
      <w:r w:rsidR="00526134" w:rsidRPr="00526134">
        <w:rPr>
          <w:b/>
          <w:bCs/>
          <w:u w:val="single"/>
        </w:rPr>
        <w:t>5</w:t>
      </w:r>
    </w:p>
    <w:p w14:paraId="7194FCCD" w14:textId="77777777" w:rsidR="00526134" w:rsidRDefault="00526134" w:rsidP="005261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A9" w14:paraId="53E584CE" w14:textId="77777777" w:rsidTr="00882EA9">
        <w:tc>
          <w:tcPr>
            <w:tcW w:w="4531" w:type="dxa"/>
          </w:tcPr>
          <w:p w14:paraId="5506B537" w14:textId="0BE99590" w:rsidR="00882EA9" w:rsidRDefault="00882EA9" w:rsidP="00526134">
            <w:r>
              <w:t>Voor- en achternaam leerling</w:t>
            </w:r>
          </w:p>
        </w:tc>
        <w:tc>
          <w:tcPr>
            <w:tcW w:w="4531" w:type="dxa"/>
          </w:tcPr>
          <w:p w14:paraId="7D62D72B" w14:textId="77777777" w:rsidR="00882EA9" w:rsidRDefault="00882EA9" w:rsidP="00526134"/>
        </w:tc>
      </w:tr>
      <w:tr w:rsidR="00882EA9" w14:paraId="64B14E06" w14:textId="77777777" w:rsidTr="00882EA9">
        <w:tc>
          <w:tcPr>
            <w:tcW w:w="4531" w:type="dxa"/>
          </w:tcPr>
          <w:p w14:paraId="2724BA2A" w14:textId="2F2997CF" w:rsidR="00882EA9" w:rsidRDefault="00882EA9" w:rsidP="00526134">
            <w:r>
              <w:t>Huidige school</w:t>
            </w:r>
          </w:p>
        </w:tc>
        <w:tc>
          <w:tcPr>
            <w:tcW w:w="4531" w:type="dxa"/>
          </w:tcPr>
          <w:p w14:paraId="4706A33E" w14:textId="77777777" w:rsidR="00882EA9" w:rsidRDefault="00882EA9" w:rsidP="00526134"/>
        </w:tc>
      </w:tr>
      <w:tr w:rsidR="00882EA9" w14:paraId="3B9BE853" w14:textId="77777777" w:rsidTr="00882EA9">
        <w:tc>
          <w:tcPr>
            <w:tcW w:w="4531" w:type="dxa"/>
          </w:tcPr>
          <w:p w14:paraId="010B277B" w14:textId="77F0ECF2" w:rsidR="00882EA9" w:rsidRDefault="00882EA9" w:rsidP="00526134">
            <w:r>
              <w:t>Klas</w:t>
            </w:r>
          </w:p>
        </w:tc>
        <w:tc>
          <w:tcPr>
            <w:tcW w:w="4531" w:type="dxa"/>
          </w:tcPr>
          <w:p w14:paraId="23F6515B" w14:textId="77777777" w:rsidR="00882EA9" w:rsidRDefault="00882EA9" w:rsidP="00526134"/>
        </w:tc>
      </w:tr>
      <w:tr w:rsidR="00882EA9" w14:paraId="397DD6FD" w14:textId="77777777" w:rsidTr="00882EA9">
        <w:tc>
          <w:tcPr>
            <w:tcW w:w="4531" w:type="dxa"/>
          </w:tcPr>
          <w:p w14:paraId="672C9C71" w14:textId="475136A7" w:rsidR="00882EA9" w:rsidRDefault="00882EA9" w:rsidP="00526134">
            <w:r>
              <w:t>Naam leerkracht/mentor</w:t>
            </w:r>
          </w:p>
        </w:tc>
        <w:tc>
          <w:tcPr>
            <w:tcW w:w="4531" w:type="dxa"/>
          </w:tcPr>
          <w:p w14:paraId="357A8CF1" w14:textId="77777777" w:rsidR="00882EA9" w:rsidRDefault="00882EA9" w:rsidP="00526134"/>
        </w:tc>
      </w:tr>
      <w:tr w:rsidR="00882EA9" w14:paraId="4C838649" w14:textId="77777777" w:rsidTr="00882EA9">
        <w:tc>
          <w:tcPr>
            <w:tcW w:w="4531" w:type="dxa"/>
          </w:tcPr>
          <w:p w14:paraId="2BAD6ECB" w14:textId="249EB8C0" w:rsidR="00882EA9" w:rsidRDefault="00882EA9" w:rsidP="00526134">
            <w:r>
              <w:t>Datum aanvraag</w:t>
            </w:r>
          </w:p>
        </w:tc>
        <w:tc>
          <w:tcPr>
            <w:tcW w:w="4531" w:type="dxa"/>
          </w:tcPr>
          <w:p w14:paraId="37803524" w14:textId="77777777" w:rsidR="00882EA9" w:rsidRDefault="00882EA9" w:rsidP="00526134"/>
        </w:tc>
      </w:tr>
    </w:tbl>
    <w:p w14:paraId="399CD9A6" w14:textId="626B0C07" w:rsidR="00882EA9" w:rsidRDefault="00882EA9" w:rsidP="00526134">
      <w:pPr>
        <w:spacing w:after="0" w:line="240" w:lineRule="auto"/>
      </w:pPr>
    </w:p>
    <w:p w14:paraId="3FB945E7" w14:textId="39BC0515" w:rsidR="00882EA9" w:rsidRDefault="00882EA9" w:rsidP="00526134">
      <w:pPr>
        <w:spacing w:after="0" w:line="240" w:lineRule="auto"/>
      </w:pPr>
      <w:r>
        <w:t>Heb je op je vorige school (basisschool of voortgezet onderwijs) ook gebruik gemaakt van faciliteiten?</w:t>
      </w:r>
    </w:p>
    <w:p w14:paraId="7D1BC586" w14:textId="518C871E" w:rsidR="00882EA9" w:rsidRDefault="00882EA9" w:rsidP="00526134">
      <w:pPr>
        <w:pStyle w:val="Lijstalinea"/>
        <w:numPr>
          <w:ilvl w:val="0"/>
          <w:numId w:val="1"/>
        </w:numPr>
        <w:spacing w:after="0" w:line="240" w:lineRule="auto"/>
      </w:pPr>
      <w:r>
        <w:t>Ja, namelijk: ……………………………………………………………………………………………………………………………………………</w:t>
      </w:r>
    </w:p>
    <w:p w14:paraId="46AABD2A" w14:textId="596A98C5" w:rsidR="00882EA9" w:rsidRDefault="00882EA9" w:rsidP="00526134">
      <w:pPr>
        <w:pStyle w:val="Lijstalinea"/>
        <w:numPr>
          <w:ilvl w:val="0"/>
          <w:numId w:val="1"/>
        </w:numPr>
        <w:spacing w:after="0" w:line="240" w:lineRule="auto"/>
      </w:pPr>
      <w:r>
        <w:t>Nee</w:t>
      </w:r>
    </w:p>
    <w:p w14:paraId="6973A0B2" w14:textId="0A39446E" w:rsidR="00882EA9" w:rsidRDefault="00882EA9" w:rsidP="00526134">
      <w:pPr>
        <w:spacing w:after="0" w:line="240" w:lineRule="auto"/>
      </w:pPr>
    </w:p>
    <w:p w14:paraId="5202DD4B" w14:textId="4FE4AA70" w:rsidR="00882EA9" w:rsidRPr="00F072E9" w:rsidRDefault="00DF114D" w:rsidP="00526134">
      <w:pPr>
        <w:spacing w:after="0" w:line="240" w:lineRule="auto"/>
        <w:rPr>
          <w:b/>
          <w:bCs/>
        </w:rPr>
      </w:pPr>
      <w:r w:rsidRPr="00F072E9">
        <w:rPr>
          <w:b/>
          <w:bCs/>
        </w:rPr>
        <w:t>Type aanvraag</w:t>
      </w:r>
      <w:r w:rsidR="00F072E9">
        <w:rPr>
          <w:b/>
          <w:bCs/>
        </w:rPr>
        <w:t>*</w:t>
      </w:r>
      <w:r w:rsidRPr="00F072E9">
        <w:rPr>
          <w:b/>
          <w:bCs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4"/>
        <w:gridCol w:w="3158"/>
        <w:gridCol w:w="2810"/>
      </w:tblGrid>
      <w:tr w:rsidR="00DF114D" w14:paraId="54F62F9C" w14:textId="77777777" w:rsidTr="00DF114D">
        <w:tc>
          <w:tcPr>
            <w:tcW w:w="3020" w:type="dxa"/>
          </w:tcPr>
          <w:p w14:paraId="76225115" w14:textId="25744B73" w:rsidR="00DF114D" w:rsidRPr="00F072E9" w:rsidRDefault="00F072E9" w:rsidP="00526134">
            <w:pPr>
              <w:rPr>
                <w:b/>
                <w:bCs/>
              </w:rPr>
            </w:pPr>
            <w:r w:rsidRPr="00F072E9">
              <w:rPr>
                <w:rFonts w:cstheme="minorHAnsi"/>
                <w:b/>
                <w:bCs/>
              </w:rPr>
              <w:t>□</w:t>
            </w:r>
            <w:r w:rsidRPr="00F072E9">
              <w:rPr>
                <w:b/>
                <w:bCs/>
              </w:rPr>
              <w:t xml:space="preserve">  </w:t>
            </w:r>
            <w:r w:rsidR="00DF114D" w:rsidRPr="00F072E9">
              <w:rPr>
                <w:b/>
                <w:bCs/>
              </w:rPr>
              <w:t>Dyslexie</w:t>
            </w:r>
          </w:p>
          <w:p w14:paraId="6EE4F395" w14:textId="6D9C671B" w:rsidR="00DF114D" w:rsidRDefault="00DF114D" w:rsidP="00526134">
            <w:pPr>
              <w:pStyle w:val="Lijstalinea"/>
              <w:numPr>
                <w:ilvl w:val="0"/>
                <w:numId w:val="8"/>
              </w:numPr>
            </w:pPr>
            <w:r>
              <w:t xml:space="preserve">Verlengde </w:t>
            </w:r>
            <w:proofErr w:type="spellStart"/>
            <w:r>
              <w:t>toetstijd</w:t>
            </w:r>
            <w:proofErr w:type="spellEnd"/>
            <w:r>
              <w:t xml:space="preserve"> (onderscheid regulier/</w:t>
            </w:r>
            <w:proofErr w:type="spellStart"/>
            <w:r>
              <w:t>toetsweek</w:t>
            </w:r>
            <w:proofErr w:type="spellEnd"/>
            <w:r>
              <w:t>/ CSE)</w:t>
            </w:r>
          </w:p>
          <w:p w14:paraId="4ABDDB7F" w14:textId="77777777" w:rsidR="00DF114D" w:rsidRDefault="00DF114D" w:rsidP="00526134">
            <w:pPr>
              <w:pStyle w:val="Lijstalinea"/>
              <w:numPr>
                <w:ilvl w:val="0"/>
                <w:numId w:val="8"/>
              </w:numPr>
            </w:pPr>
            <w:r>
              <w:t>Gebruik van auditieve ondersteuning (</w:t>
            </w:r>
            <w:proofErr w:type="spellStart"/>
            <w:r>
              <w:t>TextAid</w:t>
            </w:r>
            <w:proofErr w:type="spellEnd"/>
            <w:r>
              <w:t>)</w:t>
            </w:r>
          </w:p>
          <w:p w14:paraId="6EA470A1" w14:textId="20585AB6" w:rsidR="00F6332D" w:rsidRDefault="00F6332D" w:rsidP="00526134">
            <w:pPr>
              <w:pStyle w:val="Lijstalinea"/>
              <w:numPr>
                <w:ilvl w:val="0"/>
                <w:numId w:val="8"/>
              </w:numPr>
            </w:pPr>
            <w:r>
              <w:t>Gebruik</w:t>
            </w:r>
            <w:r w:rsidR="002164D3">
              <w:t xml:space="preserve"> </w:t>
            </w:r>
            <w:r>
              <w:t>van een laptop voor tekstverwerking</w:t>
            </w:r>
          </w:p>
        </w:tc>
        <w:tc>
          <w:tcPr>
            <w:tcW w:w="3021" w:type="dxa"/>
          </w:tcPr>
          <w:p w14:paraId="158D7A72" w14:textId="37693FD9" w:rsidR="00DF114D" w:rsidRPr="00F072E9" w:rsidRDefault="00F072E9" w:rsidP="00526134">
            <w:pPr>
              <w:rPr>
                <w:b/>
                <w:bCs/>
              </w:rPr>
            </w:pPr>
            <w:r w:rsidRPr="00F072E9">
              <w:rPr>
                <w:rFonts w:cstheme="minorHAnsi"/>
                <w:b/>
                <w:bCs/>
              </w:rPr>
              <w:t>□</w:t>
            </w:r>
            <w:r w:rsidRPr="00F072E9">
              <w:rPr>
                <w:b/>
                <w:bCs/>
              </w:rPr>
              <w:t xml:space="preserve">  </w:t>
            </w:r>
            <w:r w:rsidR="00F6332D" w:rsidRPr="00F072E9">
              <w:rPr>
                <w:b/>
                <w:bCs/>
              </w:rPr>
              <w:t>Dyscalculie</w:t>
            </w:r>
          </w:p>
          <w:p w14:paraId="6A891EA5" w14:textId="789CC24B" w:rsidR="00F6332D" w:rsidRDefault="00F6332D" w:rsidP="00526134">
            <w:pPr>
              <w:pStyle w:val="Lijstalinea"/>
              <w:numPr>
                <w:ilvl w:val="0"/>
                <w:numId w:val="7"/>
              </w:numPr>
            </w:pPr>
            <w:r>
              <w:t>Verlengde toetstijd bij vakken waar rekenvaardigheden worden gevraag</w:t>
            </w:r>
            <w:r w:rsidR="002164D3">
              <w:t>d</w:t>
            </w:r>
            <w:r>
              <w:t xml:space="preserve"> (onderscheid regulier/</w:t>
            </w:r>
            <w:proofErr w:type="spellStart"/>
            <w:r>
              <w:t>toetsweek</w:t>
            </w:r>
            <w:proofErr w:type="spellEnd"/>
            <w:r>
              <w:t>/ CSE)</w:t>
            </w:r>
          </w:p>
          <w:p w14:paraId="7777F76B" w14:textId="2038366D" w:rsidR="00F6332D" w:rsidRDefault="00F6332D" w:rsidP="00526134">
            <w:pPr>
              <w:pStyle w:val="Lijstalinea"/>
              <w:numPr>
                <w:ilvl w:val="0"/>
                <w:numId w:val="7"/>
              </w:numPr>
            </w:pPr>
            <w:r>
              <w:t>Rekenkaart</w:t>
            </w:r>
          </w:p>
          <w:p w14:paraId="278CAC18" w14:textId="10B38050" w:rsidR="00F6332D" w:rsidRDefault="00F6332D" w:rsidP="00526134">
            <w:pPr>
              <w:pStyle w:val="Lijstalinea"/>
              <w:numPr>
                <w:ilvl w:val="0"/>
                <w:numId w:val="7"/>
              </w:numPr>
            </w:pPr>
            <w:r>
              <w:t>Gebruik van een rekenmachine</w:t>
            </w:r>
          </w:p>
          <w:p w14:paraId="3581D02B" w14:textId="1DBA77AA" w:rsidR="00F6332D" w:rsidRDefault="00F6332D" w:rsidP="00526134">
            <w:pPr>
              <w:pStyle w:val="Lijstalinea"/>
            </w:pPr>
          </w:p>
        </w:tc>
        <w:tc>
          <w:tcPr>
            <w:tcW w:w="3021" w:type="dxa"/>
          </w:tcPr>
          <w:p w14:paraId="0802B1EE" w14:textId="17815CE2" w:rsidR="00DF114D" w:rsidRPr="00F072E9" w:rsidRDefault="00F072E9" w:rsidP="00526134">
            <w:pPr>
              <w:rPr>
                <w:b/>
                <w:bCs/>
              </w:rPr>
            </w:pPr>
            <w:r w:rsidRPr="00F072E9">
              <w:rPr>
                <w:rFonts w:cstheme="minorHAnsi"/>
                <w:b/>
                <w:bCs/>
              </w:rPr>
              <w:t>□</w:t>
            </w:r>
            <w:r w:rsidRPr="00F072E9">
              <w:rPr>
                <w:b/>
                <w:bCs/>
              </w:rPr>
              <w:t xml:space="preserve">  </w:t>
            </w:r>
            <w:r w:rsidR="00F6332D" w:rsidRPr="00F072E9">
              <w:rPr>
                <w:b/>
                <w:bCs/>
              </w:rPr>
              <w:t>ASS /ADHD</w:t>
            </w:r>
          </w:p>
          <w:p w14:paraId="01D02F90" w14:textId="77777777" w:rsidR="00F6332D" w:rsidRDefault="00F6332D" w:rsidP="00526134">
            <w:pPr>
              <w:pStyle w:val="Lijstalinea"/>
              <w:numPr>
                <w:ilvl w:val="0"/>
                <w:numId w:val="2"/>
              </w:numPr>
            </w:pPr>
            <w:r>
              <w:t xml:space="preserve">Verlengde </w:t>
            </w:r>
            <w:proofErr w:type="spellStart"/>
            <w:r>
              <w:t>toetstijd</w:t>
            </w:r>
            <w:proofErr w:type="spellEnd"/>
            <w:r>
              <w:t xml:space="preserve"> (onderscheid regulier/</w:t>
            </w:r>
            <w:proofErr w:type="spellStart"/>
            <w:r>
              <w:t>toetsweek</w:t>
            </w:r>
            <w:proofErr w:type="spellEnd"/>
            <w:r>
              <w:t>/ CSE)</w:t>
            </w:r>
          </w:p>
          <w:p w14:paraId="501BC8E1" w14:textId="61835FE5" w:rsidR="00F6332D" w:rsidRDefault="00F6332D" w:rsidP="00526134">
            <w:pPr>
              <w:ind w:left="360"/>
            </w:pPr>
          </w:p>
        </w:tc>
      </w:tr>
      <w:tr w:rsidR="00DF114D" w14:paraId="7973F872" w14:textId="77777777" w:rsidTr="00DF114D">
        <w:tc>
          <w:tcPr>
            <w:tcW w:w="3020" w:type="dxa"/>
          </w:tcPr>
          <w:p w14:paraId="3D734781" w14:textId="5C644D95" w:rsidR="00F6332D" w:rsidRDefault="00F072E9" w:rsidP="00526134">
            <w:r w:rsidRPr="00F072E9">
              <w:rPr>
                <w:rFonts w:cstheme="minorHAnsi"/>
                <w:b/>
                <w:bCs/>
              </w:rPr>
              <w:t>□</w:t>
            </w:r>
            <w:r w:rsidRPr="00F072E9">
              <w:rPr>
                <w:b/>
                <w:bCs/>
              </w:rPr>
              <w:t xml:space="preserve">  </w:t>
            </w:r>
            <w:r w:rsidR="00F6332D" w:rsidRPr="00F072E9">
              <w:rPr>
                <w:b/>
                <w:bCs/>
              </w:rPr>
              <w:t>Andere moedertaal</w:t>
            </w:r>
            <w:r w:rsidR="00F6332D">
              <w:t xml:space="preserve"> </w:t>
            </w:r>
            <w:r w:rsidR="00F6332D" w:rsidRPr="00F072E9">
              <w:rPr>
                <w:sz w:val="16"/>
                <w:szCs w:val="16"/>
              </w:rPr>
              <w:t>(indien leerling minder dan 6 jaar onderwijs heeft gevolgd in Nederland)</w:t>
            </w:r>
          </w:p>
          <w:p w14:paraId="3D7F8A2B" w14:textId="77777777" w:rsidR="00F6332D" w:rsidRDefault="00F6332D" w:rsidP="00526134">
            <w:pPr>
              <w:pStyle w:val="Lijstalinea"/>
              <w:numPr>
                <w:ilvl w:val="0"/>
                <w:numId w:val="2"/>
              </w:numPr>
            </w:pPr>
            <w:r>
              <w:t xml:space="preserve">Verlengde </w:t>
            </w:r>
            <w:proofErr w:type="spellStart"/>
            <w:r>
              <w:t>toetstijd</w:t>
            </w:r>
            <w:proofErr w:type="spellEnd"/>
            <w:r>
              <w:t xml:space="preserve"> (onderscheid regulier/</w:t>
            </w:r>
            <w:proofErr w:type="spellStart"/>
            <w:r>
              <w:t>toetsweek</w:t>
            </w:r>
            <w:proofErr w:type="spellEnd"/>
            <w:r>
              <w:t>/ CSE)</w:t>
            </w:r>
          </w:p>
          <w:p w14:paraId="038D65A4" w14:textId="77777777" w:rsidR="00DF114D" w:rsidRDefault="00DF114D" w:rsidP="00526134"/>
        </w:tc>
        <w:tc>
          <w:tcPr>
            <w:tcW w:w="3021" w:type="dxa"/>
          </w:tcPr>
          <w:p w14:paraId="6DF6B3C5" w14:textId="77777777" w:rsidR="00DF114D" w:rsidRPr="00F072E9" w:rsidRDefault="00F072E9" w:rsidP="00526134">
            <w:pPr>
              <w:rPr>
                <w:b/>
                <w:bCs/>
              </w:rPr>
            </w:pPr>
            <w:r w:rsidRPr="00F072E9">
              <w:rPr>
                <w:rFonts w:cstheme="minorHAnsi"/>
                <w:b/>
                <w:bCs/>
              </w:rPr>
              <w:t>□</w:t>
            </w:r>
            <w:r w:rsidRPr="00F072E9">
              <w:rPr>
                <w:b/>
                <w:bCs/>
              </w:rPr>
              <w:t xml:space="preserve"> Lichamelijk, nl:</w:t>
            </w:r>
          </w:p>
          <w:p w14:paraId="05A8BE82" w14:textId="77777777" w:rsidR="00F072E9" w:rsidRDefault="00F072E9" w:rsidP="00526134">
            <w:r>
              <w:t>………………………………………………….</w:t>
            </w:r>
          </w:p>
          <w:p w14:paraId="03B1F79A" w14:textId="77777777" w:rsidR="00F072E9" w:rsidRDefault="00F072E9" w:rsidP="00526134"/>
          <w:p w14:paraId="6281029E" w14:textId="443BDF8F" w:rsidR="00F072E9" w:rsidRDefault="00F072E9" w:rsidP="00526134">
            <w:r>
              <w:t>Neem vooraf contact op met de school om de faciliteiten te bespreken.</w:t>
            </w:r>
          </w:p>
        </w:tc>
        <w:tc>
          <w:tcPr>
            <w:tcW w:w="3021" w:type="dxa"/>
          </w:tcPr>
          <w:p w14:paraId="0936F569" w14:textId="77777777" w:rsidR="00DF114D" w:rsidRPr="00F072E9" w:rsidRDefault="00F072E9" w:rsidP="00526134">
            <w:pPr>
              <w:rPr>
                <w:rFonts w:cstheme="minorHAnsi"/>
                <w:b/>
                <w:bCs/>
              </w:rPr>
            </w:pPr>
            <w:r w:rsidRPr="00F072E9">
              <w:rPr>
                <w:rFonts w:cstheme="minorHAnsi"/>
                <w:b/>
                <w:bCs/>
              </w:rPr>
              <w:t>□ Overig, nl:</w:t>
            </w:r>
          </w:p>
          <w:p w14:paraId="1E8A6928" w14:textId="77777777" w:rsidR="00F072E9" w:rsidRDefault="00F072E9" w:rsidP="00526134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</w:t>
            </w:r>
          </w:p>
          <w:p w14:paraId="3AE21D77" w14:textId="77777777" w:rsidR="00F072E9" w:rsidRDefault="00F072E9" w:rsidP="00526134">
            <w:pPr>
              <w:rPr>
                <w:rFonts w:cstheme="minorHAnsi"/>
              </w:rPr>
            </w:pPr>
          </w:p>
          <w:p w14:paraId="0A4E5087" w14:textId="0F912FD5" w:rsidR="00F072E9" w:rsidRDefault="00F072E9" w:rsidP="00526134">
            <w:r>
              <w:t>Neem vooraf contact op met de school om de faciliteiten te bespreken.</w:t>
            </w:r>
          </w:p>
        </w:tc>
      </w:tr>
    </w:tbl>
    <w:p w14:paraId="4F66892D" w14:textId="15AE909C" w:rsidR="00DF114D" w:rsidRDefault="00F072E9" w:rsidP="00526134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</w:t>
      </w:r>
      <w:r w:rsidRPr="00F072E9">
        <w:rPr>
          <w:i/>
          <w:iCs/>
          <w:sz w:val="16"/>
          <w:szCs w:val="16"/>
        </w:rPr>
        <w:t>De faciliteiten worden niet automatisch toegekend, maar eerst in behandeling genomen door het ondersteuningsteam en/of de examencommissie. Bij aanvullende vragen zullen zij contact met u opnemen.</w:t>
      </w:r>
    </w:p>
    <w:p w14:paraId="64EE7D19" w14:textId="2C420C6A" w:rsidR="00F072E9" w:rsidRDefault="00F072E9" w:rsidP="00526134">
      <w:pPr>
        <w:spacing w:after="0" w:line="240" w:lineRule="auto"/>
        <w:rPr>
          <w:i/>
          <w:iCs/>
          <w:sz w:val="16"/>
          <w:szCs w:val="16"/>
        </w:rPr>
      </w:pPr>
    </w:p>
    <w:p w14:paraId="4B058193" w14:textId="77777777" w:rsidR="00526134" w:rsidRDefault="00526134" w:rsidP="00526134">
      <w:pPr>
        <w:spacing w:after="0" w:line="240" w:lineRule="auto"/>
        <w:rPr>
          <w:rFonts w:cstheme="minorHAnsi"/>
        </w:rPr>
      </w:pPr>
    </w:p>
    <w:p w14:paraId="7CE2FA4C" w14:textId="33B893A9" w:rsidR="00F072E9" w:rsidRDefault="00F072E9" w:rsidP="00526134">
      <w:pPr>
        <w:spacing w:after="0" w:line="240" w:lineRule="auto"/>
      </w:pPr>
      <w:r>
        <w:rPr>
          <w:rFonts w:cstheme="minorHAnsi"/>
        </w:rPr>
        <w:t>□</w:t>
      </w:r>
      <w:r>
        <w:t xml:space="preserve"> Er is een deskundigheidsverklaring of onderzoeksrapport ingeleverd; </w:t>
      </w:r>
      <w:r w:rsidRPr="00F072E9">
        <w:rPr>
          <w:i/>
          <w:iCs/>
        </w:rPr>
        <w:t>ja/nee/n.v.t.</w:t>
      </w:r>
    </w:p>
    <w:p w14:paraId="07B4FD88" w14:textId="5D1C41DB" w:rsidR="00F072E9" w:rsidRDefault="00F072E9" w:rsidP="00526134">
      <w:pPr>
        <w:spacing w:after="0" w:line="240" w:lineRule="auto"/>
      </w:pPr>
      <w:r>
        <w:rPr>
          <w:rFonts w:cstheme="minorHAnsi"/>
        </w:rPr>
        <w:t>□</w:t>
      </w:r>
      <w:r>
        <w:t xml:space="preserve"> </w:t>
      </w:r>
      <w:r w:rsidR="00526134">
        <w:t xml:space="preserve">De volgende documenten </w:t>
      </w:r>
      <w:r w:rsidR="00526134" w:rsidRPr="00526134">
        <w:rPr>
          <w:i/>
          <w:iCs/>
        </w:rPr>
        <w:t>zijn meegestuurd/worden nagestuurd</w:t>
      </w:r>
      <w:r w:rsidR="00526134">
        <w:t>:</w:t>
      </w:r>
    </w:p>
    <w:p w14:paraId="2017610D" w14:textId="77777777" w:rsidR="002164D3" w:rsidRDefault="002164D3" w:rsidP="00526134">
      <w:pPr>
        <w:spacing w:after="0" w:line="240" w:lineRule="auto"/>
      </w:pPr>
    </w:p>
    <w:p w14:paraId="66D038B4" w14:textId="3BF2F82E" w:rsidR="002164D3" w:rsidRDefault="00526134" w:rsidP="0052613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7D3F4828" w14:textId="086DA8E8" w:rsidR="00526134" w:rsidRDefault="00526134" w:rsidP="00526134">
      <w:pPr>
        <w:spacing w:after="0" w:line="240" w:lineRule="auto"/>
      </w:pPr>
      <w:r>
        <w:t>Faciliteiten kunnen pas definitief aangevraagd worden wanneer Graaf Engelbrecht in het bezit is van bovenstaande documenten.</w:t>
      </w:r>
    </w:p>
    <w:p w14:paraId="08655D4A" w14:textId="77777777" w:rsidR="00526134" w:rsidRDefault="00526134" w:rsidP="00526134">
      <w:pPr>
        <w:spacing w:after="0" w:line="240" w:lineRule="auto"/>
      </w:pPr>
    </w:p>
    <w:tbl>
      <w:tblPr>
        <w:tblStyle w:val="Tabelraster"/>
        <w:tblW w:w="9367" w:type="dxa"/>
        <w:tblLook w:val="04A0" w:firstRow="1" w:lastRow="0" w:firstColumn="1" w:lastColumn="0" w:noHBand="0" w:noVBand="1"/>
      </w:tblPr>
      <w:tblGrid>
        <w:gridCol w:w="4683"/>
        <w:gridCol w:w="4684"/>
      </w:tblGrid>
      <w:tr w:rsidR="00526134" w14:paraId="0DAD5023" w14:textId="77777777" w:rsidTr="00526134">
        <w:trPr>
          <w:trHeight w:val="708"/>
        </w:trPr>
        <w:tc>
          <w:tcPr>
            <w:tcW w:w="4683" w:type="dxa"/>
          </w:tcPr>
          <w:p w14:paraId="63D765F3" w14:textId="60DD6AF4" w:rsidR="00526134" w:rsidRDefault="00526134" w:rsidP="00526134">
            <w:r>
              <w:t>Handtekening ouders/verzorgers:</w:t>
            </w:r>
          </w:p>
        </w:tc>
        <w:tc>
          <w:tcPr>
            <w:tcW w:w="4684" w:type="dxa"/>
          </w:tcPr>
          <w:p w14:paraId="596EFB7C" w14:textId="556178EA" w:rsidR="00526134" w:rsidRDefault="00526134" w:rsidP="00526134">
            <w:r>
              <w:t>Handtekening leerling:</w:t>
            </w:r>
          </w:p>
        </w:tc>
      </w:tr>
      <w:tr w:rsidR="00526134" w14:paraId="2D4B2561" w14:textId="77777777" w:rsidTr="00526134">
        <w:trPr>
          <w:trHeight w:val="717"/>
        </w:trPr>
        <w:tc>
          <w:tcPr>
            <w:tcW w:w="4683" w:type="dxa"/>
          </w:tcPr>
          <w:p w14:paraId="4CE8166C" w14:textId="542BD197" w:rsidR="00526134" w:rsidRDefault="00526134" w:rsidP="00526134">
            <w:r>
              <w:t>Datum:</w:t>
            </w:r>
          </w:p>
        </w:tc>
        <w:tc>
          <w:tcPr>
            <w:tcW w:w="4684" w:type="dxa"/>
          </w:tcPr>
          <w:p w14:paraId="7EB1008D" w14:textId="42740FC8" w:rsidR="00526134" w:rsidRDefault="00526134" w:rsidP="00526134">
            <w:r>
              <w:t xml:space="preserve">Datum: </w:t>
            </w:r>
          </w:p>
        </w:tc>
      </w:tr>
      <w:bookmarkEnd w:id="0"/>
    </w:tbl>
    <w:p w14:paraId="7156080B" w14:textId="77777777" w:rsidR="00526134" w:rsidRPr="00F072E9" w:rsidRDefault="00526134" w:rsidP="00E372B7">
      <w:pPr>
        <w:pStyle w:val="Geenafstand"/>
      </w:pPr>
    </w:p>
    <w:sectPr w:rsidR="00526134" w:rsidRPr="00F072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67D5" w14:textId="77777777" w:rsidR="007C7AB4" w:rsidRDefault="007C7AB4" w:rsidP="007C7AB4">
      <w:pPr>
        <w:spacing w:after="0" w:line="240" w:lineRule="auto"/>
      </w:pPr>
      <w:r>
        <w:separator/>
      </w:r>
    </w:p>
  </w:endnote>
  <w:endnote w:type="continuationSeparator" w:id="0">
    <w:p w14:paraId="19BDEEF6" w14:textId="77777777" w:rsidR="007C7AB4" w:rsidRDefault="007C7AB4" w:rsidP="007C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84F4" w14:textId="77777777" w:rsidR="007C7AB4" w:rsidRDefault="007C7AB4" w:rsidP="007C7AB4">
      <w:pPr>
        <w:spacing w:after="0" w:line="240" w:lineRule="auto"/>
      </w:pPr>
      <w:r>
        <w:separator/>
      </w:r>
    </w:p>
  </w:footnote>
  <w:footnote w:type="continuationSeparator" w:id="0">
    <w:p w14:paraId="4AA395B0" w14:textId="77777777" w:rsidR="007C7AB4" w:rsidRDefault="007C7AB4" w:rsidP="007C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40C1" w14:textId="6FFBB510" w:rsidR="007C7AB4" w:rsidRDefault="007C7AB4">
    <w:pPr>
      <w:pStyle w:val="Koptekst"/>
    </w:pPr>
    <w:r>
      <w:rPr>
        <w:b/>
        <w:bCs/>
        <w:noProof/>
        <w:u w:val="single"/>
      </w:rPr>
      <w:drawing>
        <wp:anchor distT="0" distB="0" distL="114300" distR="114300" simplePos="0" relativeHeight="251659264" behindDoc="0" locked="0" layoutInCell="1" allowOverlap="1" wp14:anchorId="265E1050" wp14:editId="374D4703">
          <wp:simplePos x="0" y="0"/>
          <wp:positionH relativeFrom="margin">
            <wp:posOffset>4114800</wp:posOffset>
          </wp:positionH>
          <wp:positionV relativeFrom="paragraph">
            <wp:posOffset>-69215</wp:posOffset>
          </wp:positionV>
          <wp:extent cx="2444400" cy="5004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B72"/>
    <w:multiLevelType w:val="hybridMultilevel"/>
    <w:tmpl w:val="665C33D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57E94"/>
    <w:multiLevelType w:val="hybridMultilevel"/>
    <w:tmpl w:val="9BE654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47324D"/>
    <w:multiLevelType w:val="hybridMultilevel"/>
    <w:tmpl w:val="D332C2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5049"/>
    <w:multiLevelType w:val="hybridMultilevel"/>
    <w:tmpl w:val="84C6226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700B4"/>
    <w:multiLevelType w:val="hybridMultilevel"/>
    <w:tmpl w:val="58A2A66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FF7F91"/>
    <w:multiLevelType w:val="hybridMultilevel"/>
    <w:tmpl w:val="811C6ED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62D43"/>
    <w:multiLevelType w:val="hybridMultilevel"/>
    <w:tmpl w:val="1810A36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0698D"/>
    <w:multiLevelType w:val="hybridMultilevel"/>
    <w:tmpl w:val="F0F6C3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A6B57"/>
    <w:multiLevelType w:val="hybridMultilevel"/>
    <w:tmpl w:val="312A8840"/>
    <w:lvl w:ilvl="0" w:tplc="8252E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A9"/>
    <w:rsid w:val="002164D3"/>
    <w:rsid w:val="00526134"/>
    <w:rsid w:val="007C7AB4"/>
    <w:rsid w:val="00882EA9"/>
    <w:rsid w:val="00DF114D"/>
    <w:rsid w:val="00E372B7"/>
    <w:rsid w:val="00F072E9"/>
    <w:rsid w:val="00F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E2CC"/>
  <w15:chartTrackingRefBased/>
  <w15:docId w15:val="{E2C4B178-D4B6-4A30-ABD7-7B77DA42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82EA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C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7AB4"/>
  </w:style>
  <w:style w:type="paragraph" w:styleId="Voettekst">
    <w:name w:val="footer"/>
    <w:basedOn w:val="Standaard"/>
    <w:link w:val="VoettekstChar"/>
    <w:uiPriority w:val="99"/>
    <w:unhideWhenUsed/>
    <w:rsid w:val="007C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7AB4"/>
  </w:style>
  <w:style w:type="paragraph" w:styleId="Geenafstand">
    <w:name w:val="No Spacing"/>
    <w:uiPriority w:val="1"/>
    <w:qFormat/>
    <w:rsid w:val="00E37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5516980836E46ADC66FF25BEA700A" ma:contentTypeVersion="13" ma:contentTypeDescription="Een nieuw document maken." ma:contentTypeScope="" ma:versionID="cd2ea1653f56905822769bfac840b063">
  <xsd:schema xmlns:xsd="http://www.w3.org/2001/XMLSchema" xmlns:xs="http://www.w3.org/2001/XMLSchema" xmlns:p="http://schemas.microsoft.com/office/2006/metadata/properties" xmlns:ns2="c98c2246-915c-419e-acf9-f94c83f93a73" xmlns:ns3="82a7fafa-dbc8-4f90-bd87-6589f87e17d6" targetNamespace="http://schemas.microsoft.com/office/2006/metadata/properties" ma:root="true" ma:fieldsID="790f62a646b8358cf3f6d79bcefb5fa1" ns2:_="" ns3:_="">
    <xsd:import namespace="c98c2246-915c-419e-acf9-f94c83f93a73"/>
    <xsd:import namespace="82a7fafa-dbc8-4f90-bd87-6589f87e1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c2246-915c-419e-acf9-f94c83f93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24f5f0c-5a84-45dd-8258-9c482ba76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7fafa-dbc8-4f90-bd87-6589f87e1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6e46fb-3a5a-4f3b-a3d7-9390904910cb}" ma:internalName="TaxCatchAll" ma:showField="CatchAllData" ma:web="82a7fafa-dbc8-4f90-bd87-6589f87e1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c2246-915c-419e-acf9-f94c83f93a73">
      <Terms xmlns="http://schemas.microsoft.com/office/infopath/2007/PartnerControls"/>
    </lcf76f155ced4ddcb4097134ff3c332f>
    <TaxCatchAll xmlns="82a7fafa-dbc8-4f90-bd87-6589f87e17d6" xsi:nil="true"/>
  </documentManagement>
</p:properties>
</file>

<file path=customXml/itemProps1.xml><?xml version="1.0" encoding="utf-8"?>
<ds:datastoreItem xmlns:ds="http://schemas.openxmlformats.org/officeDocument/2006/customXml" ds:itemID="{B86CB7B9-C407-4DD5-8123-36FA589E601D}"/>
</file>

<file path=customXml/itemProps2.xml><?xml version="1.0" encoding="utf-8"?>
<ds:datastoreItem xmlns:ds="http://schemas.openxmlformats.org/officeDocument/2006/customXml" ds:itemID="{749826D3-D761-4DEB-990B-490AD2EEE661}"/>
</file>

<file path=customXml/itemProps3.xml><?xml version="1.0" encoding="utf-8"?>
<ds:datastoreItem xmlns:ds="http://schemas.openxmlformats.org/officeDocument/2006/customXml" ds:itemID="{287F1318-03FE-446D-B13A-03C8F8205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Libreon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Irene</dc:creator>
  <cp:keywords/>
  <dc:description/>
  <cp:lastModifiedBy>Wanrooij, Carola van</cp:lastModifiedBy>
  <cp:revision>2</cp:revision>
  <dcterms:created xsi:type="dcterms:W3CDTF">2023-11-24T07:58:00Z</dcterms:created>
  <dcterms:modified xsi:type="dcterms:W3CDTF">2023-11-24T07:58:00Z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0x010100B235516980836E46ADC66FF25BEA700A</vt:lpwstr>
  </property>
</Properties>
</file>